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5A7D0" w14:textId="77777777" w:rsidR="00E7105D" w:rsidRPr="00536809" w:rsidRDefault="00EC0B54" w:rsidP="00536809">
      <w:pPr>
        <w:jc w:val="center"/>
        <w:rPr>
          <w:rFonts w:eastAsia="楷体_GB2312"/>
          <w:spacing w:val="-10"/>
          <w:szCs w:val="21"/>
        </w:rPr>
      </w:pPr>
      <w:r w:rsidRPr="004025BB">
        <w:rPr>
          <w:rFonts w:eastAsia="楷体_GB2312"/>
          <w:noProof/>
          <w:spacing w:val="-10"/>
          <w:szCs w:val="21"/>
        </w:rPr>
        <mc:AlternateContent>
          <mc:Choice Requires="wpc">
            <w:drawing>
              <wp:inline distT="0" distB="0" distL="0" distR="0" wp14:anchorId="18726520" wp14:editId="779E3D9F">
                <wp:extent cx="6645910" cy="1318260"/>
                <wp:effectExtent l="0" t="0" r="40640" b="15240"/>
                <wp:docPr id="181" name="画布 1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186"/>
                        <wps:cNvCnPr>
                          <a:cxnSpLocks noChangeShapeType="1"/>
                        </wps:cNvCnPr>
                        <wps:spPr bwMode="auto">
                          <a:xfrm>
                            <a:off x="0" y="434340"/>
                            <a:ext cx="6645910" cy="635"/>
                          </a:xfrm>
                          <a:prstGeom prst="line">
                            <a:avLst/>
                          </a:prstGeom>
                          <a:noFill/>
                          <a:ln w="76200" cmpd="dbl">
                            <a:solidFill>
                              <a:srgbClr val="000000"/>
                            </a:solidFill>
                            <a:round/>
                            <a:headEnd/>
                            <a:tailEnd/>
                          </a:ln>
                          <a:extLst>
                            <a:ext uri="{909E8E84-426E-40DD-AFC4-6F175D3DCCD1}">
                              <a14:hiddenFill xmlns:a14="http://schemas.microsoft.com/office/drawing/2010/main">
                                <a:noFill/>
                              </a14:hiddenFill>
                            </a:ext>
                          </a:extLst>
                        </wps:spPr>
                        <wps:bodyPr/>
                      </wps:wsp>
                      <wps:wsp>
                        <wps:cNvPr id="2" name="Text Box 184"/>
                        <wps:cNvSpPr txBox="1">
                          <a:spLocks noChangeArrowheads="1"/>
                        </wps:cNvSpPr>
                        <wps:spPr bwMode="auto">
                          <a:xfrm>
                            <a:off x="494665" y="635"/>
                            <a:ext cx="180721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EBD97" w14:textId="77777777" w:rsidR="006E7242" w:rsidRPr="00293CDA" w:rsidRDefault="006E7242" w:rsidP="00617B05">
                              <w:pPr>
                                <w:adjustRightInd w:val="0"/>
                                <w:snapToGrid w:val="0"/>
                                <w:jc w:val="center"/>
                                <w:rPr>
                                  <w:rFonts w:ascii="Impact" w:hAnsi="Impact"/>
                                  <w:sz w:val="52"/>
                                  <w:szCs w:val="52"/>
                                </w:rPr>
                              </w:pPr>
                              <w:r w:rsidRPr="00293CDA">
                                <w:rPr>
                                  <w:rFonts w:ascii="Impact" w:hAnsi="Impact"/>
                                  <w:sz w:val="52"/>
                                  <w:szCs w:val="52"/>
                                </w:rPr>
                                <w:t>SEMINAR</w:t>
                              </w:r>
                            </w:p>
                          </w:txbxContent>
                        </wps:txbx>
                        <wps:bodyPr rot="0" vert="horz" wrap="square" lIns="0" tIns="0" rIns="0" bIns="0" anchor="t" anchorCtr="0" upright="1">
                          <a:spAutoFit/>
                        </wps:bodyPr>
                      </wps:wsp>
                      <wps:wsp>
                        <wps:cNvPr id="3" name="Text Box 185"/>
                        <wps:cNvSpPr txBox="1">
                          <a:spLocks noChangeArrowheads="1"/>
                        </wps:cNvSpPr>
                        <wps:spPr bwMode="auto">
                          <a:xfrm>
                            <a:off x="4548505" y="0"/>
                            <a:ext cx="1411605"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9A252" w14:textId="77777777" w:rsidR="001C11EA" w:rsidRPr="00293CDA" w:rsidRDefault="001C11EA" w:rsidP="00617B05">
                              <w:pPr>
                                <w:adjustRightInd w:val="0"/>
                                <w:snapToGrid w:val="0"/>
                                <w:jc w:val="center"/>
                                <w:rPr>
                                  <w:rFonts w:ascii="Impact" w:hAnsi="Impact"/>
                                  <w:sz w:val="52"/>
                                  <w:szCs w:val="52"/>
                                </w:rPr>
                              </w:pPr>
                              <w:r w:rsidRPr="00293CDA">
                                <w:rPr>
                                  <w:rFonts w:ascii="Impact" w:hAnsi="Impact"/>
                                  <w:sz w:val="52"/>
                                  <w:szCs w:val="52"/>
                                </w:rPr>
                                <w:t>SERIES</w:t>
                              </w:r>
                            </w:p>
                          </w:txbxContent>
                        </wps:txbx>
                        <wps:bodyPr rot="0" vert="horz" wrap="square" lIns="0" tIns="0" rIns="0" bIns="0" anchor="t" anchorCtr="0" upright="1">
                          <a:noAutofit/>
                        </wps:bodyPr>
                      </wps:wsp>
                      <wps:wsp>
                        <wps:cNvPr id="4" name="Text Box 187"/>
                        <wps:cNvSpPr txBox="1">
                          <a:spLocks noChangeArrowheads="1"/>
                        </wps:cNvSpPr>
                        <wps:spPr bwMode="auto">
                          <a:xfrm>
                            <a:off x="36195" y="542925"/>
                            <a:ext cx="267843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6B830" w14:textId="77777777" w:rsidR="00617B05" w:rsidRPr="00293CDA" w:rsidRDefault="00617B05" w:rsidP="00617B05">
                              <w:pPr>
                                <w:adjustRightInd w:val="0"/>
                                <w:snapToGrid w:val="0"/>
                                <w:jc w:val="center"/>
                                <w:rPr>
                                  <w:rFonts w:ascii="黑体" w:eastAsia="黑体" w:hAnsi="Impact"/>
                                  <w:b/>
                                  <w:sz w:val="44"/>
                                  <w:szCs w:val="44"/>
                                </w:rPr>
                              </w:pPr>
                              <w:r w:rsidRPr="00293CDA">
                                <w:rPr>
                                  <w:rFonts w:ascii="黑体" w:eastAsia="黑体" w:hAnsi="Impact" w:hint="eastAsia"/>
                                  <w:b/>
                                  <w:sz w:val="44"/>
                                  <w:szCs w:val="44"/>
                                </w:rPr>
                                <w:t>北京大学工学院</w:t>
                              </w:r>
                            </w:p>
                          </w:txbxContent>
                        </wps:txbx>
                        <wps:bodyPr rot="0" vert="horz" wrap="square" lIns="0" tIns="0" rIns="0" bIns="0" anchor="t" anchorCtr="0" upright="1">
                          <a:noAutofit/>
                        </wps:bodyPr>
                      </wps:wsp>
                      <wps:wsp>
                        <wps:cNvPr id="5" name="Text Box 188"/>
                        <wps:cNvSpPr txBox="1">
                          <a:spLocks noChangeArrowheads="1"/>
                        </wps:cNvSpPr>
                        <wps:spPr bwMode="auto">
                          <a:xfrm>
                            <a:off x="3967480" y="542925"/>
                            <a:ext cx="267843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264E9" w14:textId="77777777" w:rsidR="00617B05" w:rsidRPr="00293CDA" w:rsidRDefault="00F15A0E" w:rsidP="00617B05">
                              <w:pPr>
                                <w:adjustRightInd w:val="0"/>
                                <w:snapToGrid w:val="0"/>
                                <w:jc w:val="center"/>
                                <w:rPr>
                                  <w:rFonts w:ascii="黑体" w:eastAsia="黑体" w:hAnsi="Impact"/>
                                  <w:b/>
                                  <w:sz w:val="44"/>
                                  <w:szCs w:val="44"/>
                                </w:rPr>
                              </w:pPr>
                              <w:r>
                                <w:rPr>
                                  <w:rFonts w:ascii="黑体" w:eastAsia="黑体" w:hAnsi="Impact" w:hint="eastAsia"/>
                                  <w:b/>
                                  <w:sz w:val="44"/>
                                  <w:szCs w:val="44"/>
                                </w:rPr>
                                <w:t>航空航天工程系</w:t>
                              </w:r>
                            </w:p>
                          </w:txbxContent>
                        </wps:txbx>
                        <wps:bodyPr rot="0" vert="horz" wrap="square" lIns="0" tIns="0" rIns="0" bIns="0" anchor="t" anchorCtr="0" upright="1">
                          <a:noAutofit/>
                        </wps:bodyPr>
                      </wps:wsp>
                      <wps:wsp>
                        <wps:cNvPr id="6" name="Text Box 189"/>
                        <wps:cNvSpPr txBox="1">
                          <a:spLocks noChangeArrowheads="1"/>
                        </wps:cNvSpPr>
                        <wps:spPr bwMode="auto">
                          <a:xfrm>
                            <a:off x="796290" y="904875"/>
                            <a:ext cx="513969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E05E4" w14:textId="77777777" w:rsidR="00617B05" w:rsidRPr="00536809" w:rsidRDefault="00617B05" w:rsidP="00617B05">
                              <w:pPr>
                                <w:adjustRightInd w:val="0"/>
                                <w:snapToGrid w:val="0"/>
                                <w:jc w:val="center"/>
                                <w:rPr>
                                  <w:rFonts w:ascii="黑体" w:eastAsia="黑体" w:hAnsi="黑体"/>
                                  <w:sz w:val="44"/>
                                  <w:szCs w:val="44"/>
                                </w:rPr>
                              </w:pPr>
                              <w:r w:rsidRPr="00536809">
                                <w:rPr>
                                  <w:rFonts w:ascii="黑体" w:eastAsia="黑体" w:hAnsi="黑体" w:hint="eastAsia"/>
                                  <w:sz w:val="44"/>
                                  <w:szCs w:val="44"/>
                                </w:rPr>
                                <w:t>湍流与复杂系统国家重点实验室</w:t>
                              </w:r>
                            </w:p>
                          </w:txbxContent>
                        </wps:txbx>
                        <wps:bodyPr rot="0" vert="horz" wrap="square" lIns="0" tIns="0" rIns="0" bIns="0" anchor="t" anchorCtr="0" upright="1">
                          <a:noAutofit/>
                        </wps:bodyPr>
                      </wps:wsp>
                      <pic:pic xmlns:pic="http://schemas.openxmlformats.org/drawingml/2006/picture">
                        <pic:nvPicPr>
                          <pic:cNvPr id="7" name="Picture 190" descr="title-new0706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931795" y="36195"/>
                            <a:ext cx="760095" cy="760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8726520" id="画布 181" o:spid="_x0000_s1026" editas="canvas" style="width:523.3pt;height:103.8pt;mso-position-horizontal-relative:char;mso-position-vertical-relative:line" coordsize="66459,131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K&#10;PD94cGFja2V0IGVuZD0ndyc/Pv/iDFhJQ0NfUFJPRklMRQABAQAADEhMaW5vAhAAAG1udHJSR0Ig&#10;WFlaIAfOAAIACQAGADEAAGFjc3BNU0ZUAAAAAElFQyBzUkdCAAAAAAAAAAAAAAAA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459;height:13182;visibility:visible;mso-wrap-style:square">
                  <v:fill o:detectmouseclick="t"/>
                  <v:path o:connecttype="none"/>
                </v:shape>
                <v:line id="Line 186" o:spid="_x0000_s1028" style="position:absolute;visibility:visible;mso-wrap-style:square" from="0,4343" to="66459,4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" strokeweight="6pt">
                  <v:stroke linestyle="thinThin"/>
                </v:line>
                <v:shapetype id="_x0000_t202" coordsize="21600,21600" o:spt="202" path="m,l,21600r21600,l21600,xe">
                  <v:stroke joinstyle="miter"/>
                  <v:path gradientshapeok="t" o:connecttype="rect"/>
                </v:shapetype>
                <v:shape id="Text Box 184" o:spid="_x0000_s1029" type="#_x0000_t202" style="position:absolute;left:4946;top:6;width:18072;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" filled="f" stroked="f">
                  <v:textbox style="mso-fit-shape-to-text:t" inset="0,0,0,0">
                    <w:txbxContent>
                      <w:p w14:paraId="21FEBD97" w14:textId="77777777" w:rsidR="006E7242" w:rsidRPr="00293CDA" w:rsidRDefault="006E7242" w:rsidP="00617B05">
                        <w:pPr>
                          <w:adjustRightInd w:val="0"/>
                          <w:snapToGrid w:val="0"/>
                          <w:jc w:val="center"/>
                          <w:rPr>
                            <w:rFonts w:ascii="Impact" w:hAnsi="Impact"/>
                            <w:sz w:val="52"/>
                            <w:szCs w:val="52"/>
                          </w:rPr>
                        </w:pPr>
                        <w:r w:rsidRPr="00293CDA">
                          <w:rPr>
                            <w:rFonts w:ascii="Impact" w:hAnsi="Impact"/>
                            <w:sz w:val="52"/>
                            <w:szCs w:val="52"/>
                          </w:rPr>
                          <w:t>SEMINAR</w:t>
                        </w:r>
                      </w:p>
                    </w:txbxContent>
                  </v:textbox>
                </v:shape>
                <v:shape id="Text Box 185" o:spid="_x0000_s1030" type="#_x0000_t202" style="position:absolute;left:45485;width:14116;height:6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7EC9A252" w14:textId="77777777" w:rsidR="001C11EA" w:rsidRPr="00293CDA" w:rsidRDefault="001C11EA" w:rsidP="00617B05">
                        <w:pPr>
                          <w:adjustRightInd w:val="0"/>
                          <w:snapToGrid w:val="0"/>
                          <w:jc w:val="center"/>
                          <w:rPr>
                            <w:rFonts w:ascii="Impact" w:hAnsi="Impact"/>
                            <w:sz w:val="52"/>
                            <w:szCs w:val="52"/>
                          </w:rPr>
                        </w:pPr>
                        <w:r w:rsidRPr="00293CDA">
                          <w:rPr>
                            <w:rFonts w:ascii="Impact" w:hAnsi="Impact"/>
                            <w:sz w:val="52"/>
                            <w:szCs w:val="52"/>
                          </w:rPr>
                          <w:t>SERIES</w:t>
                        </w:r>
                      </w:p>
                    </w:txbxContent>
                  </v:textbox>
                </v:shape>
                <v:shape id="Text Box 187" o:spid="_x0000_s1031" type="#_x0000_t202" style="position:absolute;left:361;top:5429;width:26785;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B36B830" w14:textId="77777777" w:rsidR="00617B05" w:rsidRPr="00293CDA" w:rsidRDefault="00617B05" w:rsidP="00617B05">
                        <w:pPr>
                          <w:adjustRightInd w:val="0"/>
                          <w:snapToGrid w:val="0"/>
                          <w:jc w:val="center"/>
                          <w:rPr>
                            <w:rFonts w:ascii="黑体" w:eastAsia="黑体" w:hAnsi="Impact"/>
                            <w:b/>
                            <w:sz w:val="44"/>
                            <w:szCs w:val="44"/>
                          </w:rPr>
                        </w:pPr>
                        <w:r w:rsidRPr="00293CDA">
                          <w:rPr>
                            <w:rFonts w:ascii="黑体" w:eastAsia="黑体" w:hAnsi="Impact" w:hint="eastAsia"/>
                            <w:b/>
                            <w:sz w:val="44"/>
                            <w:szCs w:val="44"/>
                          </w:rPr>
                          <w:t>北京大学工学院</w:t>
                        </w:r>
                      </w:p>
                    </w:txbxContent>
                  </v:textbox>
                </v:shape>
                <v:shape id="Text Box 188" o:spid="_x0000_s1032" type="#_x0000_t202" style="position:absolute;left:39674;top:5429;width:26785;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A4264E9" w14:textId="77777777" w:rsidR="00617B05" w:rsidRPr="00293CDA" w:rsidRDefault="00F15A0E" w:rsidP="00617B05">
                        <w:pPr>
                          <w:adjustRightInd w:val="0"/>
                          <w:snapToGrid w:val="0"/>
                          <w:jc w:val="center"/>
                          <w:rPr>
                            <w:rFonts w:ascii="黑体" w:eastAsia="黑体" w:hAnsi="Impact"/>
                            <w:b/>
                            <w:sz w:val="44"/>
                            <w:szCs w:val="44"/>
                          </w:rPr>
                        </w:pPr>
                        <w:r>
                          <w:rPr>
                            <w:rFonts w:ascii="黑体" w:eastAsia="黑体" w:hAnsi="Impact" w:hint="eastAsia"/>
                            <w:b/>
                            <w:sz w:val="44"/>
                            <w:szCs w:val="44"/>
                          </w:rPr>
                          <w:t>航空航天工程系</w:t>
                        </w:r>
                      </w:p>
                    </w:txbxContent>
                  </v:textbox>
                </v:shape>
                <v:shape id="Text Box 189" o:spid="_x0000_s1033" type="#_x0000_t202" style="position:absolute;left:7962;top:9048;width:51397;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2AE05E4" w14:textId="77777777" w:rsidR="00617B05" w:rsidRPr="00536809" w:rsidRDefault="00617B05" w:rsidP="00617B05">
                        <w:pPr>
                          <w:adjustRightInd w:val="0"/>
                          <w:snapToGrid w:val="0"/>
                          <w:jc w:val="center"/>
                          <w:rPr>
                            <w:rFonts w:ascii="黑体" w:eastAsia="黑体" w:hAnsi="黑体" w:hint="eastAsia"/>
                            <w:sz w:val="44"/>
                            <w:szCs w:val="44"/>
                          </w:rPr>
                        </w:pPr>
                        <w:r w:rsidRPr="00536809">
                          <w:rPr>
                            <w:rFonts w:ascii="黑体" w:eastAsia="黑体" w:hAnsi="黑体" w:hint="eastAsia"/>
                            <w:sz w:val="44"/>
                            <w:szCs w:val="44"/>
                          </w:rPr>
                          <w:t>湍流与复杂系统国家重点实验室</w:t>
                        </w:r>
                      </w:p>
                    </w:txbxContent>
                  </v:textbox>
                </v:shape>
                <v:shape id="Picture 190" o:spid="_x0000_s1034" type="#_x0000_t75" alt="title-new070612" style="position:absolute;left:29317;top:361;width:7601;height:7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">
                  <v:imagedata r:id="rId8" o:title="title-new070612"/>
                </v:shape>
                <w10:anchorlock/>
              </v:group>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3"/>
      </w:tblGrid>
      <w:tr w:rsidR="006E7DF6" w:rsidRPr="004025BB" w14:paraId="41535673" w14:textId="77777777">
        <w:trPr>
          <w:trHeight w:val="813"/>
          <w:jc w:val="center"/>
        </w:trPr>
        <w:tc>
          <w:tcPr>
            <w:tcW w:w="10643" w:type="dxa"/>
            <w:tcBorders>
              <w:top w:val="threeDEmboss" w:sz="24" w:space="0" w:color="auto"/>
              <w:left w:val="nil"/>
              <w:bottom w:val="threeDEngrave" w:sz="24" w:space="0" w:color="auto"/>
              <w:right w:val="nil"/>
            </w:tcBorders>
            <w:vAlign w:val="center"/>
          </w:tcPr>
          <w:p w14:paraId="2933BFD7" w14:textId="41A2D951" w:rsidR="006E7DF6" w:rsidRPr="00295F06" w:rsidRDefault="00295F06" w:rsidP="00295F06">
            <w:pPr>
              <w:spacing w:beforeLines="100" w:before="312" w:afterLines="100" w:after="312"/>
              <w:ind w:leftChars="-54" w:left="-113" w:rightChars="86" w:right="181" w:firstLineChars="67" w:firstLine="281"/>
              <w:jc w:val="center"/>
              <w:rPr>
                <w:rFonts w:ascii="微软雅黑" w:eastAsia="微软雅黑" w:hAnsi="微软雅黑"/>
                <w:b/>
                <w:bCs/>
                <w:sz w:val="42"/>
                <w:szCs w:val="42"/>
                <w:lang w:val="en-GB"/>
              </w:rPr>
            </w:pPr>
            <w:r w:rsidRPr="00295F06">
              <w:rPr>
                <w:rFonts w:ascii="微软雅黑" w:eastAsia="微软雅黑" w:hAnsi="微软雅黑"/>
                <w:b/>
                <w:bCs/>
                <w:sz w:val="42"/>
                <w:szCs w:val="42"/>
                <w:lang w:val="en-GB"/>
              </w:rPr>
              <w:t>数据与机理协同驱动的油气燃爆荷载高效预测</w:t>
            </w:r>
          </w:p>
        </w:tc>
      </w:tr>
    </w:tbl>
    <w:p w14:paraId="35284E39" w14:textId="0FF23ED6" w:rsidR="006E7DF6" w:rsidRPr="004E0E34" w:rsidRDefault="006E7DF6" w:rsidP="006E6FEA">
      <w:pPr>
        <w:adjustRightInd w:val="0"/>
        <w:snapToGrid w:val="0"/>
        <w:spacing w:beforeLines="50" w:before="156" w:line="240" w:lineRule="atLeast"/>
        <w:jc w:val="center"/>
        <w:rPr>
          <w:rFonts w:eastAsia="黑体"/>
          <w:b/>
          <w:bCs/>
          <w:sz w:val="36"/>
          <w:szCs w:val="36"/>
        </w:rPr>
      </w:pPr>
      <w:r w:rsidRPr="004E0E34">
        <w:rPr>
          <w:rFonts w:eastAsia="黑体" w:hint="eastAsia"/>
          <w:b/>
          <w:bCs/>
          <w:sz w:val="36"/>
          <w:szCs w:val="36"/>
        </w:rPr>
        <w:t>报告人</w:t>
      </w:r>
      <w:r w:rsidR="00492184">
        <w:rPr>
          <w:rFonts w:eastAsia="黑体" w:hint="eastAsia"/>
          <w:b/>
          <w:bCs/>
          <w:sz w:val="36"/>
          <w:szCs w:val="36"/>
        </w:rPr>
        <w:t>：</w:t>
      </w:r>
      <w:r w:rsidR="00295F06">
        <w:rPr>
          <w:rFonts w:eastAsia="黑体" w:hint="eastAsia"/>
          <w:b/>
          <w:bCs/>
          <w:sz w:val="36"/>
          <w:szCs w:val="36"/>
        </w:rPr>
        <w:t>师吉浩</w:t>
      </w:r>
    </w:p>
    <w:p w14:paraId="664DAF61" w14:textId="1742288D" w:rsidR="00A53E4E" w:rsidRPr="00651780" w:rsidRDefault="00295F06" w:rsidP="006E6FEA">
      <w:pPr>
        <w:snapToGrid w:val="0"/>
        <w:spacing w:beforeLines="50" w:before="156"/>
        <w:jc w:val="center"/>
        <w:rPr>
          <w:rFonts w:eastAsia="黑体"/>
          <w:b/>
          <w:sz w:val="32"/>
        </w:rPr>
      </w:pPr>
      <w:r>
        <w:rPr>
          <w:rFonts w:eastAsia="黑体" w:hint="eastAsia"/>
          <w:b/>
          <w:sz w:val="32"/>
        </w:rPr>
        <w:t>香港理工大学</w:t>
      </w:r>
    </w:p>
    <w:p w14:paraId="4D4E11CD" w14:textId="77777777" w:rsidR="00635305" w:rsidRDefault="00682A8C" w:rsidP="00BA3F57">
      <w:pPr>
        <w:rPr>
          <w:b/>
          <w:sz w:val="28"/>
          <w:szCs w:val="28"/>
        </w:rPr>
      </w:pPr>
      <w:r w:rsidRPr="00FF23DC">
        <w:rPr>
          <w:rFonts w:hint="eastAsia"/>
          <w:b/>
          <w:sz w:val="28"/>
          <w:szCs w:val="28"/>
        </w:rPr>
        <w:t>报告</w:t>
      </w:r>
      <w:r w:rsidR="00FF23DC" w:rsidRPr="00FF23DC">
        <w:rPr>
          <w:rFonts w:hint="eastAsia"/>
          <w:b/>
          <w:sz w:val="28"/>
          <w:szCs w:val="28"/>
        </w:rPr>
        <w:t>内容摘要</w:t>
      </w:r>
      <w:r w:rsidRPr="00FF23DC">
        <w:rPr>
          <w:b/>
          <w:sz w:val="28"/>
          <w:szCs w:val="28"/>
        </w:rPr>
        <w:t>：</w:t>
      </w:r>
    </w:p>
    <w:p w14:paraId="39239E65" w14:textId="79EC46C2" w:rsidR="00295F06" w:rsidRPr="00295F06" w:rsidRDefault="00295F06" w:rsidP="00295F06">
      <w:pPr>
        <w:snapToGrid w:val="0"/>
        <w:spacing w:line="288" w:lineRule="auto"/>
        <w:ind w:firstLineChars="200" w:firstLine="480"/>
        <w:rPr>
          <w:sz w:val="24"/>
          <w:szCs w:val="24"/>
          <w:lang w:val="en-GB"/>
        </w:rPr>
      </w:pPr>
      <w:r w:rsidRPr="00295F06">
        <w:rPr>
          <w:sz w:val="24"/>
          <w:szCs w:val="24"/>
          <w:lang w:val="en-GB"/>
        </w:rPr>
        <w:t>机器学习被广泛应用于燃爆荷载高效预测，然而</w:t>
      </w:r>
      <w:r w:rsidRPr="00295F06">
        <w:rPr>
          <w:sz w:val="24"/>
          <w:szCs w:val="24"/>
          <w:lang w:val="en-GB"/>
        </w:rPr>
        <w:t>“</w:t>
      </w:r>
      <w:r w:rsidRPr="00295F06">
        <w:rPr>
          <w:sz w:val="24"/>
          <w:szCs w:val="24"/>
          <w:lang w:val="en-GB"/>
        </w:rPr>
        <w:t>黑箱</w:t>
      </w:r>
      <w:r w:rsidRPr="00295F06">
        <w:rPr>
          <w:sz w:val="24"/>
          <w:szCs w:val="24"/>
          <w:lang w:val="en-GB"/>
        </w:rPr>
        <w:t>”</w:t>
      </w:r>
      <w:r w:rsidRPr="00295F06">
        <w:rPr>
          <w:sz w:val="24"/>
          <w:szCs w:val="24"/>
          <w:lang w:val="en-GB"/>
        </w:rPr>
        <w:t>及</w:t>
      </w:r>
      <w:r w:rsidRPr="00295F06">
        <w:rPr>
          <w:sz w:val="24"/>
          <w:szCs w:val="24"/>
          <w:lang w:val="en-GB"/>
        </w:rPr>
        <w:t>“</w:t>
      </w:r>
      <w:r w:rsidRPr="00295F06">
        <w:rPr>
          <w:sz w:val="24"/>
          <w:szCs w:val="24"/>
          <w:lang w:val="en-GB"/>
        </w:rPr>
        <w:t>物理非一致性</w:t>
      </w:r>
      <w:r w:rsidRPr="00295F06">
        <w:rPr>
          <w:sz w:val="24"/>
          <w:szCs w:val="24"/>
          <w:lang w:val="en-GB"/>
        </w:rPr>
        <w:t>”</w:t>
      </w:r>
      <w:r w:rsidRPr="00295F06">
        <w:rPr>
          <w:sz w:val="24"/>
          <w:szCs w:val="24"/>
          <w:lang w:val="en-GB"/>
        </w:rPr>
        <w:t>等缺陷，限制了其在复杂油气工艺区域燃爆荷载预测精度及可信度。研究开发了基于</w:t>
      </w:r>
      <w:r w:rsidRPr="00295F06">
        <w:rPr>
          <w:sz w:val="24"/>
          <w:szCs w:val="24"/>
          <w:lang w:val="en-GB"/>
        </w:rPr>
        <w:t>OpenFOAM</w:t>
      </w:r>
      <w:r w:rsidRPr="00295F06">
        <w:rPr>
          <w:sz w:val="24"/>
          <w:szCs w:val="24"/>
          <w:lang w:val="en-GB"/>
        </w:rPr>
        <w:t>的复杂油气工艺燃爆求解器，结合实验验证与理论分析，揭示了复杂工艺区域油气燃爆微观</w:t>
      </w:r>
      <w:r w:rsidRPr="00295F06">
        <w:rPr>
          <w:sz w:val="24"/>
          <w:szCs w:val="24"/>
          <w:lang w:val="en-GB"/>
        </w:rPr>
        <w:t>/</w:t>
      </w:r>
      <w:r w:rsidRPr="00295F06">
        <w:rPr>
          <w:sz w:val="24"/>
          <w:szCs w:val="24"/>
          <w:lang w:val="en-GB"/>
        </w:rPr>
        <w:t>宏观多时空演化机制；提出了图网络离散域火焰</w:t>
      </w:r>
      <w:r w:rsidRPr="00295F06">
        <w:rPr>
          <w:sz w:val="24"/>
          <w:szCs w:val="24"/>
          <w:lang w:val="en-GB"/>
        </w:rPr>
        <w:t>-</w:t>
      </w:r>
      <w:r w:rsidRPr="00295F06">
        <w:rPr>
          <w:sz w:val="24"/>
          <w:szCs w:val="24"/>
          <w:lang w:val="en-GB"/>
        </w:rPr>
        <w:t>超压数据与</w:t>
      </w:r>
      <w:r w:rsidRPr="00295F06">
        <w:rPr>
          <w:sz w:val="24"/>
          <w:szCs w:val="24"/>
          <w:lang w:val="en-GB"/>
        </w:rPr>
        <w:t>ODE</w:t>
      </w:r>
      <w:r w:rsidRPr="00295F06">
        <w:rPr>
          <w:sz w:val="24"/>
          <w:szCs w:val="24"/>
          <w:lang w:val="en-GB"/>
        </w:rPr>
        <w:t>控制方程协同嵌入方法，构建了基于物理信息图神经网络的燃爆荷载预测模型，对比了传统机器学习方法；结果验证了所提模型不仅精度</w:t>
      </w:r>
      <w:r w:rsidRPr="00295F06">
        <w:rPr>
          <w:sz w:val="24"/>
          <w:szCs w:val="24"/>
          <w:lang w:val="en-GB"/>
        </w:rPr>
        <w:t>/</w:t>
      </w:r>
      <w:r w:rsidRPr="00295F06">
        <w:rPr>
          <w:sz w:val="24"/>
          <w:szCs w:val="24"/>
          <w:lang w:val="en-GB"/>
        </w:rPr>
        <w:t>效率高，且能够反映复杂工艺布局与燃爆火焰传播及压力峰值分布的关联特性，为高效可靠油气工艺防护设计提供支持</w:t>
      </w:r>
      <w:r>
        <w:rPr>
          <w:rFonts w:hint="eastAsia"/>
          <w:sz w:val="24"/>
          <w:szCs w:val="24"/>
          <w:lang w:val="en-GB"/>
        </w:rPr>
        <w:t>。</w:t>
      </w:r>
    </w:p>
    <w:p w14:paraId="470DBF16" w14:textId="5ED1FEAA" w:rsidR="003214CC" w:rsidRPr="00271981" w:rsidRDefault="00CD639E" w:rsidP="00C81660">
      <w:pPr>
        <w:snapToGrid w:val="0"/>
        <w:spacing w:line="288" w:lineRule="auto"/>
        <w:ind w:firstLineChars="200" w:firstLine="480"/>
        <w:rPr>
          <w:sz w:val="24"/>
          <w:szCs w:val="24"/>
        </w:rPr>
      </w:pPr>
      <w:r w:rsidRPr="00CD639E">
        <w:rPr>
          <w:rFonts w:hint="eastAsia"/>
          <w:sz w:val="24"/>
          <w:szCs w:val="24"/>
        </w:rPr>
        <w:t>。</w:t>
      </w:r>
    </w:p>
    <w:p w14:paraId="7568921F" w14:textId="77777777" w:rsidR="00536809" w:rsidRDefault="00536809" w:rsidP="00651780">
      <w:pPr>
        <w:spacing w:beforeLines="50" w:before="156" w:line="360" w:lineRule="auto"/>
        <w:rPr>
          <w:b/>
          <w:sz w:val="28"/>
          <w:szCs w:val="28"/>
        </w:rPr>
      </w:pPr>
      <w:r w:rsidRPr="00FF23DC">
        <w:rPr>
          <w:rFonts w:hint="eastAsia"/>
          <w:b/>
          <w:sz w:val="28"/>
          <w:szCs w:val="28"/>
        </w:rPr>
        <w:t>报告</w:t>
      </w:r>
      <w:r w:rsidR="00E35B30">
        <w:rPr>
          <w:rFonts w:hint="eastAsia"/>
          <w:b/>
          <w:sz w:val="28"/>
          <w:szCs w:val="28"/>
        </w:rPr>
        <w:t>人简介</w:t>
      </w:r>
      <w:r w:rsidRPr="00FF23DC">
        <w:rPr>
          <w:b/>
          <w:sz w:val="28"/>
          <w:szCs w:val="28"/>
        </w:rPr>
        <w:t>：</w:t>
      </w:r>
    </w:p>
    <w:p w14:paraId="2935DBC4" w14:textId="33F86592" w:rsidR="00295F06" w:rsidRPr="00295F06" w:rsidRDefault="00295F06" w:rsidP="00295F06">
      <w:pPr>
        <w:snapToGrid w:val="0"/>
        <w:spacing w:line="288" w:lineRule="auto"/>
        <w:ind w:firstLineChars="200" w:firstLine="482"/>
        <w:rPr>
          <w:bCs/>
          <w:sz w:val="24"/>
        </w:rPr>
      </w:pPr>
      <w:r w:rsidRPr="00295F06">
        <w:rPr>
          <w:b/>
          <w:bCs/>
          <w:sz w:val="24"/>
        </w:rPr>
        <w:t>师吉浩，</w:t>
      </w:r>
      <w:r w:rsidRPr="00295F06">
        <w:rPr>
          <w:sz w:val="24"/>
        </w:rPr>
        <w:t>香港理工大学助理教授（研究），博士生导师，主要从事海洋油气燃爆机理及风险防控研究工作。近年来，主持</w:t>
      </w:r>
      <w:r w:rsidRPr="00295F06">
        <w:rPr>
          <w:sz w:val="24"/>
          <w:lang w:val="en-GB"/>
        </w:rPr>
        <w:t>香港</w:t>
      </w:r>
      <w:r w:rsidRPr="00295F06">
        <w:rPr>
          <w:sz w:val="24"/>
          <w:lang w:val="en-GB"/>
        </w:rPr>
        <w:t>UGC</w:t>
      </w:r>
      <w:r w:rsidRPr="00295F06">
        <w:rPr>
          <w:sz w:val="24"/>
          <w:lang w:val="en-GB"/>
        </w:rPr>
        <w:t>大学资助局项目、</w:t>
      </w:r>
      <w:r w:rsidRPr="00295F06">
        <w:rPr>
          <w:sz w:val="24"/>
        </w:rPr>
        <w:t>国家自然科学基金、国家重点研发专题等国家及省部级项目，以第一或通讯作者身份</w:t>
      </w:r>
      <w:r w:rsidRPr="00295F06">
        <w:rPr>
          <w:rFonts w:hint="eastAsia"/>
          <w:sz w:val="24"/>
        </w:rPr>
        <w:t>在</w:t>
      </w:r>
      <w:r w:rsidRPr="00295F06">
        <w:rPr>
          <w:sz w:val="24"/>
        </w:rPr>
        <w:t>Renew. Sustain. Energy</w:t>
      </w:r>
      <w:r w:rsidRPr="00295F06">
        <w:rPr>
          <w:rFonts w:hint="eastAsia"/>
          <w:sz w:val="24"/>
        </w:rPr>
        <w:t>.</w:t>
      </w:r>
      <w:r w:rsidRPr="00295F06">
        <w:rPr>
          <w:sz w:val="24"/>
        </w:rPr>
        <w:t xml:space="preserve"> Rev</w:t>
      </w:r>
      <w:r w:rsidRPr="00295F06">
        <w:rPr>
          <w:rFonts w:hint="eastAsia"/>
          <w:sz w:val="24"/>
        </w:rPr>
        <w:t>，</w:t>
      </w:r>
      <w:r w:rsidRPr="00295F06">
        <w:rPr>
          <w:sz w:val="24"/>
        </w:rPr>
        <w:t>Appl. Energy</w:t>
      </w:r>
      <w:r w:rsidRPr="00295F06">
        <w:rPr>
          <w:rFonts w:hint="eastAsia"/>
          <w:sz w:val="24"/>
        </w:rPr>
        <w:t>等</w:t>
      </w:r>
      <w:r w:rsidRPr="00295F06">
        <w:rPr>
          <w:sz w:val="24"/>
          <w:lang w:val="en-GB"/>
        </w:rPr>
        <w:t>中科院一区及</w:t>
      </w:r>
      <w:r w:rsidRPr="00295F06">
        <w:rPr>
          <w:sz w:val="24"/>
          <w:lang w:val="en-GB"/>
        </w:rPr>
        <w:t>TOP</w:t>
      </w:r>
      <w:r w:rsidRPr="00295F06">
        <w:rPr>
          <w:sz w:val="24"/>
          <w:lang w:val="en-GB"/>
        </w:rPr>
        <w:t>期刊发表论文</w:t>
      </w:r>
      <w:r w:rsidRPr="00295F06">
        <w:rPr>
          <w:bCs/>
          <w:sz w:val="24"/>
          <w:lang w:val="en-GB"/>
        </w:rPr>
        <w:t>30</w:t>
      </w:r>
      <w:r w:rsidRPr="00295F06">
        <w:rPr>
          <w:sz w:val="24"/>
          <w:lang w:val="en-GB"/>
        </w:rPr>
        <w:t>余篇</w:t>
      </w:r>
      <w:r w:rsidRPr="00295F06">
        <w:rPr>
          <w:rFonts w:hint="eastAsia"/>
          <w:sz w:val="24"/>
          <w:lang w:val="en-GB"/>
        </w:rPr>
        <w:t>，</w:t>
      </w:r>
      <w:r w:rsidRPr="00295F06">
        <w:rPr>
          <w:b/>
          <w:sz w:val="24"/>
          <w:lang w:val="en-GB"/>
        </w:rPr>
        <w:t xml:space="preserve"> </w:t>
      </w:r>
      <w:bookmarkStart w:id="0" w:name="_Hlk179017412"/>
      <w:r w:rsidRPr="00295F06">
        <w:rPr>
          <w:bCs/>
          <w:sz w:val="24"/>
          <w:lang w:val="en-GB"/>
        </w:rPr>
        <w:t>2</w:t>
      </w:r>
      <w:r w:rsidRPr="00295F06">
        <w:rPr>
          <w:bCs/>
          <w:sz w:val="24"/>
          <w:lang w:val="en-GB"/>
        </w:rPr>
        <w:t>篇</w:t>
      </w:r>
      <w:r w:rsidRPr="00295F06">
        <w:rPr>
          <w:sz w:val="24"/>
          <w:lang w:val="en-GB"/>
        </w:rPr>
        <w:t>入选</w:t>
      </w:r>
      <w:r w:rsidRPr="00295F06">
        <w:rPr>
          <w:sz w:val="24"/>
          <w:lang w:val="en-GB"/>
        </w:rPr>
        <w:t>ESI</w:t>
      </w:r>
      <w:r w:rsidRPr="00295F06">
        <w:rPr>
          <w:sz w:val="24"/>
          <w:lang w:val="en-GB"/>
        </w:rPr>
        <w:t>高被引论</w:t>
      </w:r>
      <w:bookmarkEnd w:id="0"/>
      <w:r w:rsidRPr="00295F06">
        <w:rPr>
          <w:sz w:val="24"/>
          <w:lang w:val="en-GB"/>
        </w:rPr>
        <w:t>文；主编</w:t>
      </w:r>
      <w:r w:rsidRPr="00295F06">
        <w:rPr>
          <w:sz w:val="24"/>
          <w:lang w:val="en-GB"/>
        </w:rPr>
        <w:t>/</w:t>
      </w:r>
      <w:r w:rsidRPr="00295F06">
        <w:rPr>
          <w:sz w:val="24"/>
          <w:lang w:val="en-GB"/>
        </w:rPr>
        <w:t>参编英文专著各</w:t>
      </w:r>
      <w:r w:rsidRPr="00295F06">
        <w:rPr>
          <w:bCs/>
          <w:sz w:val="24"/>
          <w:lang w:val="en-GB"/>
        </w:rPr>
        <w:t>1</w:t>
      </w:r>
      <w:r w:rsidRPr="00295F06">
        <w:rPr>
          <w:bCs/>
          <w:sz w:val="24"/>
          <w:lang w:val="en-GB"/>
        </w:rPr>
        <w:t>部；申请美国、中国国家发明专利</w:t>
      </w:r>
      <w:r w:rsidRPr="00295F06">
        <w:rPr>
          <w:bCs/>
          <w:sz w:val="24"/>
          <w:lang w:val="en-GB"/>
        </w:rPr>
        <w:t>10</w:t>
      </w:r>
      <w:r w:rsidRPr="00295F06">
        <w:rPr>
          <w:bCs/>
          <w:sz w:val="24"/>
          <w:lang w:val="en-GB"/>
        </w:rPr>
        <w:t>余项</w:t>
      </w:r>
      <w:r w:rsidRPr="00295F06">
        <w:rPr>
          <w:rFonts w:hint="eastAsia"/>
          <w:bCs/>
          <w:sz w:val="24"/>
          <w:lang w:val="en-GB"/>
        </w:rPr>
        <w:t>（授权</w:t>
      </w:r>
      <w:r w:rsidRPr="00295F06">
        <w:rPr>
          <w:rFonts w:hint="eastAsia"/>
          <w:bCs/>
          <w:sz w:val="24"/>
          <w:lang w:val="en-GB"/>
        </w:rPr>
        <w:t>6</w:t>
      </w:r>
      <w:r w:rsidRPr="00295F06">
        <w:rPr>
          <w:rFonts w:hint="eastAsia"/>
          <w:bCs/>
          <w:sz w:val="24"/>
          <w:lang w:val="en-GB"/>
        </w:rPr>
        <w:t>项）</w:t>
      </w:r>
      <w:r w:rsidRPr="00295F06">
        <w:rPr>
          <w:bCs/>
          <w:sz w:val="24"/>
          <w:lang w:val="en-GB"/>
        </w:rPr>
        <w:t>，登记软件著作权</w:t>
      </w:r>
      <w:r w:rsidRPr="00295F06">
        <w:rPr>
          <w:bCs/>
          <w:sz w:val="24"/>
          <w:lang w:val="en-GB"/>
        </w:rPr>
        <w:t>3</w:t>
      </w:r>
      <w:r w:rsidRPr="00295F06">
        <w:rPr>
          <w:bCs/>
          <w:sz w:val="24"/>
          <w:lang w:val="en-GB"/>
        </w:rPr>
        <w:t>项；获英国化学工程师协会全球奖项入围奖</w:t>
      </w:r>
      <w:r w:rsidRPr="00295F06">
        <w:rPr>
          <w:bCs/>
          <w:sz w:val="24"/>
          <w:lang w:val="en-GB"/>
        </w:rPr>
        <w:t>IChemE Global Award</w:t>
      </w:r>
      <w:r w:rsidRPr="00295F06">
        <w:rPr>
          <w:bCs/>
          <w:sz w:val="24"/>
          <w:lang w:val="en-GB"/>
        </w:rPr>
        <w:t>、国际智慧</w:t>
      </w:r>
      <w:r w:rsidRPr="00295F06">
        <w:rPr>
          <w:bCs/>
          <w:sz w:val="24"/>
          <w:lang w:val="en-GB"/>
        </w:rPr>
        <w:t xml:space="preserve"> Smart 20</w:t>
      </w:r>
      <w:r w:rsidRPr="00295F06">
        <w:rPr>
          <w:rFonts w:hint="eastAsia"/>
          <w:bCs/>
          <w:sz w:val="24"/>
          <w:lang w:val="en-GB"/>
        </w:rPr>
        <w:t xml:space="preserve"> Award</w:t>
      </w:r>
      <w:r w:rsidRPr="00295F06">
        <w:rPr>
          <w:bCs/>
          <w:sz w:val="24"/>
        </w:rPr>
        <w:t>等</w:t>
      </w:r>
      <w:r w:rsidRPr="00295F06">
        <w:rPr>
          <w:rFonts w:hint="eastAsia"/>
          <w:bCs/>
          <w:sz w:val="24"/>
        </w:rPr>
        <w:t>国际</w:t>
      </w:r>
      <w:r w:rsidRPr="00295F06">
        <w:rPr>
          <w:bCs/>
          <w:sz w:val="24"/>
        </w:rPr>
        <w:t>奖项</w:t>
      </w:r>
      <w:r w:rsidRPr="00295F06">
        <w:rPr>
          <w:rFonts w:hint="eastAsia"/>
          <w:bCs/>
          <w:sz w:val="24"/>
        </w:rPr>
        <w:t>；担任</w:t>
      </w:r>
      <w:r w:rsidRPr="00295F06">
        <w:rPr>
          <w:bCs/>
          <w:sz w:val="24"/>
        </w:rPr>
        <w:t>PETROL SCI.</w:t>
      </w:r>
      <w:r w:rsidRPr="00295F06">
        <w:rPr>
          <w:rFonts w:hint="eastAsia"/>
          <w:bCs/>
          <w:sz w:val="24"/>
          <w:lang w:val="en-GB"/>
        </w:rPr>
        <w:t>期刊副编辑，</w:t>
      </w:r>
      <w:r w:rsidRPr="00295F06">
        <w:rPr>
          <w:rFonts w:hint="eastAsia"/>
          <w:bCs/>
          <w:sz w:val="24"/>
          <w:lang w:val="en-GB"/>
        </w:rPr>
        <w:t>RESS</w:t>
      </w:r>
      <w:r w:rsidRPr="00295F06">
        <w:rPr>
          <w:rFonts w:hint="eastAsia"/>
          <w:bCs/>
          <w:sz w:val="24"/>
          <w:lang w:val="en-GB"/>
        </w:rPr>
        <w:t>（中科院</w:t>
      </w:r>
      <w:r w:rsidRPr="00295F06">
        <w:rPr>
          <w:rFonts w:hint="eastAsia"/>
          <w:bCs/>
          <w:sz w:val="24"/>
          <w:lang w:val="en-GB"/>
        </w:rPr>
        <w:t>1</w:t>
      </w:r>
      <w:r w:rsidRPr="00295F06">
        <w:rPr>
          <w:rFonts w:hint="eastAsia"/>
          <w:bCs/>
          <w:sz w:val="24"/>
          <w:lang w:val="en-GB"/>
        </w:rPr>
        <w:t>区及</w:t>
      </w:r>
      <w:r w:rsidRPr="00295F06">
        <w:rPr>
          <w:rFonts w:hint="eastAsia"/>
          <w:bCs/>
          <w:sz w:val="24"/>
          <w:lang w:val="en-GB"/>
        </w:rPr>
        <w:t>TOP</w:t>
      </w:r>
      <w:r w:rsidRPr="00295F06">
        <w:rPr>
          <w:rFonts w:hint="eastAsia"/>
          <w:bCs/>
          <w:sz w:val="24"/>
          <w:lang w:val="en-GB"/>
        </w:rPr>
        <w:t>）等</w:t>
      </w:r>
      <w:r w:rsidRPr="00295F06">
        <w:rPr>
          <w:rFonts w:hint="eastAsia"/>
          <w:bCs/>
          <w:sz w:val="24"/>
          <w:lang w:val="en-GB"/>
        </w:rPr>
        <w:t>4</w:t>
      </w:r>
      <w:r w:rsidRPr="00295F06">
        <w:rPr>
          <w:rFonts w:hint="eastAsia"/>
          <w:bCs/>
          <w:sz w:val="24"/>
          <w:lang w:val="en-GB"/>
        </w:rPr>
        <w:t>个国际期刊编委或客座主编；多次</w:t>
      </w:r>
      <w:r w:rsidRPr="00295F06">
        <w:rPr>
          <w:bCs/>
          <w:sz w:val="24"/>
          <w:lang w:val="en-GB"/>
        </w:rPr>
        <w:t>担任</w:t>
      </w:r>
      <w:r w:rsidRPr="00295F06">
        <w:rPr>
          <w:sz w:val="24"/>
          <w:lang w:val="en-GB"/>
        </w:rPr>
        <w:t>组委会副主席</w:t>
      </w:r>
      <w:r w:rsidRPr="00295F06">
        <w:rPr>
          <w:bCs/>
          <w:sz w:val="24"/>
          <w:lang w:val="en-GB"/>
        </w:rPr>
        <w:t>、国际学术委员会成员等组织燃爆</w:t>
      </w:r>
      <w:r w:rsidRPr="00295F06">
        <w:rPr>
          <w:rFonts w:hint="eastAsia"/>
          <w:bCs/>
          <w:sz w:val="24"/>
          <w:lang w:val="en-GB"/>
        </w:rPr>
        <w:t>安全</w:t>
      </w:r>
      <w:r w:rsidRPr="00295F06">
        <w:rPr>
          <w:bCs/>
          <w:sz w:val="24"/>
          <w:lang w:val="en-GB"/>
        </w:rPr>
        <w:t>相关国际会议</w:t>
      </w:r>
      <w:r w:rsidRPr="00295F06">
        <w:rPr>
          <w:rFonts w:hint="eastAsia"/>
          <w:bCs/>
          <w:sz w:val="24"/>
          <w:lang w:val="en-GB"/>
        </w:rPr>
        <w:t>。</w:t>
      </w:r>
    </w:p>
    <w:p w14:paraId="47BA9504" w14:textId="3C6AA5FE" w:rsidR="0054573F" w:rsidRDefault="0054573F" w:rsidP="00F122A3">
      <w:pPr>
        <w:snapToGrid w:val="0"/>
        <w:spacing w:line="288" w:lineRule="auto"/>
        <w:ind w:firstLineChars="200" w:firstLine="480"/>
        <w:rPr>
          <w:sz w:val="24"/>
        </w:rPr>
      </w:pPr>
    </w:p>
    <w:p w14:paraId="5BF387B4" w14:textId="77777777" w:rsidR="004E0E34" w:rsidRPr="004E0E34" w:rsidRDefault="004E0E34" w:rsidP="0050776E">
      <w:pPr>
        <w:snapToGrid w:val="0"/>
        <w:rPr>
          <w:sz w:val="24"/>
          <w:szCs w:val="24"/>
        </w:rPr>
      </w:pPr>
    </w:p>
    <w:p w14:paraId="28A9E8A5" w14:textId="20CDB894" w:rsidR="00377493" w:rsidRPr="000A2163" w:rsidRDefault="006E7DF6" w:rsidP="007A74A0">
      <w:pPr>
        <w:tabs>
          <w:tab w:val="right" w:pos="10605"/>
        </w:tabs>
        <w:snapToGrid w:val="0"/>
        <w:spacing w:beforeLines="50" w:before="156" w:after="120"/>
        <w:ind w:firstLineChars="650" w:firstLine="2088"/>
        <w:rPr>
          <w:rFonts w:eastAsia="黑体"/>
          <w:b/>
          <w:sz w:val="32"/>
        </w:rPr>
      </w:pPr>
      <w:r w:rsidRPr="000A2163">
        <w:rPr>
          <w:rFonts w:eastAsia="黑体" w:hint="eastAsia"/>
          <w:b/>
          <w:sz w:val="32"/>
        </w:rPr>
        <w:t>时间</w:t>
      </w:r>
      <w:r w:rsidR="000C0FB3" w:rsidRPr="000A2163">
        <w:rPr>
          <w:rFonts w:eastAsia="黑体" w:hint="eastAsia"/>
          <w:b/>
          <w:sz w:val="32"/>
        </w:rPr>
        <w:t>：</w:t>
      </w:r>
      <w:r w:rsidR="002C4908" w:rsidRPr="000A2163">
        <w:rPr>
          <w:rFonts w:eastAsia="黑体" w:hint="eastAsia"/>
          <w:b/>
          <w:sz w:val="32"/>
        </w:rPr>
        <w:t>20</w:t>
      </w:r>
      <w:r w:rsidR="006E6FEA" w:rsidRPr="000A2163">
        <w:rPr>
          <w:rFonts w:eastAsia="黑体"/>
          <w:b/>
          <w:sz w:val="32"/>
        </w:rPr>
        <w:t>2</w:t>
      </w:r>
      <w:r w:rsidR="0047403F" w:rsidRPr="000A2163">
        <w:rPr>
          <w:rFonts w:eastAsia="黑体" w:hint="eastAsia"/>
          <w:b/>
          <w:sz w:val="32"/>
        </w:rPr>
        <w:t>5</w:t>
      </w:r>
      <w:r w:rsidR="002C4908" w:rsidRPr="000A2163">
        <w:rPr>
          <w:rFonts w:eastAsia="黑体" w:hint="eastAsia"/>
          <w:b/>
          <w:sz w:val="32"/>
        </w:rPr>
        <w:t>年</w:t>
      </w:r>
      <w:r w:rsidR="00336427" w:rsidRPr="000A2163">
        <w:rPr>
          <w:rFonts w:eastAsia="黑体" w:hint="eastAsia"/>
          <w:b/>
          <w:sz w:val="32"/>
        </w:rPr>
        <w:t>1</w:t>
      </w:r>
      <w:r w:rsidRPr="000A2163">
        <w:rPr>
          <w:rFonts w:eastAsia="黑体" w:hint="eastAsia"/>
          <w:b/>
          <w:sz w:val="32"/>
        </w:rPr>
        <w:t>月</w:t>
      </w:r>
      <w:r w:rsidR="0047403F" w:rsidRPr="000A2163">
        <w:rPr>
          <w:rFonts w:eastAsia="黑体" w:hint="eastAsia"/>
          <w:b/>
          <w:sz w:val="32"/>
        </w:rPr>
        <w:t>13</w:t>
      </w:r>
      <w:r w:rsidRPr="000A2163">
        <w:rPr>
          <w:rFonts w:eastAsia="黑体" w:hint="eastAsia"/>
          <w:b/>
          <w:sz w:val="32"/>
        </w:rPr>
        <w:t>日</w:t>
      </w:r>
      <w:r w:rsidR="00A8631D" w:rsidRPr="000A2163">
        <w:rPr>
          <w:rFonts w:eastAsia="黑体" w:hint="eastAsia"/>
          <w:b/>
          <w:sz w:val="32"/>
        </w:rPr>
        <w:t>（</w:t>
      </w:r>
      <w:r w:rsidRPr="000A2163">
        <w:rPr>
          <w:rFonts w:eastAsia="黑体" w:hint="eastAsia"/>
          <w:b/>
          <w:sz w:val="32"/>
        </w:rPr>
        <w:t>周</w:t>
      </w:r>
      <w:r w:rsidR="0047403F" w:rsidRPr="000A2163">
        <w:rPr>
          <w:rFonts w:eastAsia="黑体" w:hint="eastAsia"/>
          <w:b/>
          <w:sz w:val="32"/>
        </w:rPr>
        <w:t>一</w:t>
      </w:r>
      <w:r w:rsidR="00A8631D" w:rsidRPr="000A2163">
        <w:rPr>
          <w:rFonts w:eastAsia="黑体" w:hint="eastAsia"/>
          <w:b/>
          <w:sz w:val="32"/>
        </w:rPr>
        <w:t>）</w:t>
      </w:r>
      <w:r w:rsidR="00336427" w:rsidRPr="000A2163">
        <w:rPr>
          <w:rFonts w:eastAsia="黑体" w:hint="eastAsia"/>
          <w:b/>
          <w:sz w:val="32"/>
        </w:rPr>
        <w:t>上午</w:t>
      </w:r>
      <w:r w:rsidR="00336427" w:rsidRPr="000A2163">
        <w:rPr>
          <w:rFonts w:eastAsia="黑体" w:hint="eastAsia"/>
          <w:b/>
          <w:sz w:val="32"/>
        </w:rPr>
        <w:t>10</w:t>
      </w:r>
      <w:r w:rsidR="0048281A" w:rsidRPr="000A2163">
        <w:rPr>
          <w:rFonts w:eastAsia="黑体"/>
          <w:b/>
          <w:sz w:val="32"/>
        </w:rPr>
        <w:t>:</w:t>
      </w:r>
      <w:r w:rsidR="0047403F" w:rsidRPr="000A2163">
        <w:rPr>
          <w:rFonts w:eastAsia="黑体" w:hint="eastAsia"/>
          <w:b/>
          <w:sz w:val="32"/>
        </w:rPr>
        <w:t>3</w:t>
      </w:r>
      <w:r w:rsidR="0048281A" w:rsidRPr="000A2163">
        <w:rPr>
          <w:rFonts w:eastAsia="黑体"/>
          <w:b/>
          <w:sz w:val="32"/>
        </w:rPr>
        <w:t>0</w:t>
      </w:r>
    </w:p>
    <w:p w14:paraId="194EDD22" w14:textId="77777777" w:rsidR="00C60615" w:rsidRPr="000A2163" w:rsidRDefault="00C60615" w:rsidP="007A74A0">
      <w:pPr>
        <w:tabs>
          <w:tab w:val="right" w:pos="10605"/>
        </w:tabs>
        <w:snapToGrid w:val="0"/>
        <w:spacing w:after="120"/>
        <w:ind w:firstLineChars="700" w:firstLine="2249"/>
        <w:rPr>
          <w:rFonts w:eastAsia="黑体"/>
          <w:b/>
          <w:sz w:val="32"/>
        </w:rPr>
      </w:pPr>
      <w:r w:rsidRPr="000A2163">
        <w:rPr>
          <w:rFonts w:eastAsia="黑体" w:hint="eastAsia"/>
          <w:b/>
          <w:sz w:val="32"/>
        </w:rPr>
        <w:t>地点：北京大学</w:t>
      </w:r>
      <w:r w:rsidR="00687DE7" w:rsidRPr="000A2163">
        <w:rPr>
          <w:rFonts w:eastAsia="黑体" w:hint="eastAsia"/>
          <w:b/>
          <w:sz w:val="32"/>
        </w:rPr>
        <w:t xml:space="preserve"> </w:t>
      </w:r>
      <w:r w:rsidR="00E2592C" w:rsidRPr="000A2163">
        <w:rPr>
          <w:rFonts w:eastAsia="黑体" w:hint="eastAsia"/>
          <w:b/>
          <w:sz w:val="32"/>
        </w:rPr>
        <w:t>新奥工学大楼</w:t>
      </w:r>
      <w:r w:rsidR="00E2592C" w:rsidRPr="000A2163">
        <w:rPr>
          <w:rFonts w:eastAsia="黑体" w:hint="eastAsia"/>
          <w:b/>
          <w:sz w:val="32"/>
        </w:rPr>
        <w:t>1006</w:t>
      </w:r>
      <w:r w:rsidR="00E2592C" w:rsidRPr="000A2163">
        <w:rPr>
          <w:rFonts w:eastAsia="黑体" w:hint="eastAsia"/>
          <w:b/>
          <w:sz w:val="32"/>
        </w:rPr>
        <w:t>会议室</w:t>
      </w:r>
    </w:p>
    <w:p w14:paraId="01861701" w14:textId="77777777" w:rsidR="00651780" w:rsidRPr="000A2163" w:rsidRDefault="00032656" w:rsidP="002C4908">
      <w:pPr>
        <w:spacing w:beforeLines="150" w:before="468" w:line="360" w:lineRule="exact"/>
        <w:jc w:val="center"/>
        <w:rPr>
          <w:rFonts w:eastAsia="黑体"/>
          <w:sz w:val="24"/>
          <w:szCs w:val="24"/>
        </w:rPr>
      </w:pPr>
      <w:r w:rsidRPr="000A2163">
        <w:rPr>
          <w:rFonts w:ascii="黑体" w:eastAsia="黑体" w:hAnsi="宋体" w:hint="eastAsia"/>
          <w:b/>
          <w:sz w:val="40"/>
          <w:szCs w:val="24"/>
        </w:rPr>
        <w:t>欢迎校内外师生光临！</w:t>
      </w:r>
    </w:p>
    <w:p w14:paraId="102D36F1" w14:textId="0D99D98C" w:rsidR="002724B4" w:rsidRPr="002724B4" w:rsidRDefault="006F47B3" w:rsidP="00C65069">
      <w:pPr>
        <w:tabs>
          <w:tab w:val="right" w:pos="10605"/>
        </w:tabs>
        <w:snapToGrid w:val="0"/>
        <w:spacing w:beforeLines="50" w:before="156"/>
        <w:jc w:val="center"/>
        <w:rPr>
          <w:rFonts w:eastAsia="黑体"/>
          <w:sz w:val="24"/>
          <w:szCs w:val="24"/>
        </w:rPr>
      </w:pPr>
      <w:r w:rsidRPr="000A2163">
        <w:rPr>
          <w:rFonts w:eastAsia="黑体" w:hint="eastAsia"/>
          <w:sz w:val="24"/>
          <w:szCs w:val="24"/>
        </w:rPr>
        <w:t>联系人：</w:t>
      </w:r>
      <w:r w:rsidR="004E0E34" w:rsidRPr="000A2163">
        <w:rPr>
          <w:rFonts w:eastAsia="黑体" w:hint="eastAsia"/>
          <w:sz w:val="24"/>
          <w:szCs w:val="24"/>
        </w:rPr>
        <w:t>陈正</w:t>
      </w:r>
      <w:r w:rsidR="000A2163" w:rsidRPr="000A2163">
        <w:rPr>
          <w:rFonts w:eastAsia="黑体" w:hint="eastAsia"/>
          <w:sz w:val="24"/>
          <w:szCs w:val="24"/>
        </w:rPr>
        <w:t xml:space="preserve"> </w:t>
      </w:r>
      <w:r w:rsidR="002875D5" w:rsidRPr="000A2163">
        <w:rPr>
          <w:rFonts w:eastAsia="黑体" w:hint="eastAsia"/>
          <w:sz w:val="24"/>
          <w:szCs w:val="24"/>
        </w:rPr>
        <w:t xml:space="preserve">  </w:t>
      </w:r>
      <w:r w:rsidR="00877242" w:rsidRPr="000A2163">
        <w:rPr>
          <w:rFonts w:eastAsia="黑体" w:hint="eastAsia"/>
          <w:b/>
          <w:sz w:val="24"/>
          <w:szCs w:val="24"/>
        </w:rPr>
        <w:t>627</w:t>
      </w:r>
      <w:r w:rsidR="004E0E34" w:rsidRPr="000A2163">
        <w:rPr>
          <w:rFonts w:eastAsia="黑体" w:hint="eastAsia"/>
          <w:b/>
          <w:sz w:val="24"/>
          <w:szCs w:val="24"/>
        </w:rPr>
        <w:t>66232, 13439589987</w:t>
      </w:r>
      <w:bookmarkStart w:id="1" w:name="_GoBack"/>
      <w:bookmarkEnd w:id="1"/>
    </w:p>
    <w:p w14:paraId="31A16A29" w14:textId="77777777" w:rsidR="00BA3F57" w:rsidRPr="002724B4" w:rsidRDefault="00BA3F57" w:rsidP="002724B4">
      <w:pPr>
        <w:tabs>
          <w:tab w:val="left" w:pos="3975"/>
        </w:tabs>
        <w:rPr>
          <w:rFonts w:eastAsia="黑体"/>
          <w:sz w:val="24"/>
          <w:szCs w:val="24"/>
        </w:rPr>
      </w:pPr>
    </w:p>
    <w:sectPr w:rsidR="00BA3F57" w:rsidRPr="002724B4" w:rsidSect="00CD639E">
      <w:pgSz w:w="11906" w:h="16838" w:code="9"/>
      <w:pgMar w:top="851" w:right="663" w:bottom="285" w:left="66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781F7" w14:textId="77777777" w:rsidR="00B841CB" w:rsidRDefault="00B841CB" w:rsidP="00CA1C6D">
      <w:r>
        <w:separator/>
      </w:r>
    </w:p>
  </w:endnote>
  <w:endnote w:type="continuationSeparator" w:id="0">
    <w:p w14:paraId="642CBBDC" w14:textId="77777777" w:rsidR="00B841CB" w:rsidRDefault="00B841CB" w:rsidP="00CA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_GB2312">
    <w:altName w:val="楷体"/>
    <w:charset w:val="86"/>
    <w:family w:val="auto"/>
    <w:pitch w:val="default"/>
    <w:sig w:usb0="00000001" w:usb1="080E0000" w:usb2="00000000" w:usb3="00000000" w:csb0="00040000" w:csb1="00000000"/>
  </w:font>
  <w:font w:name="Impact">
    <w:panose1 w:val="020B080603090205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45DF7" w14:textId="77777777" w:rsidR="00B841CB" w:rsidRDefault="00B841CB" w:rsidP="00CA1C6D">
      <w:r>
        <w:separator/>
      </w:r>
    </w:p>
  </w:footnote>
  <w:footnote w:type="continuationSeparator" w:id="0">
    <w:p w14:paraId="5C07C8C9" w14:textId="77777777" w:rsidR="00B841CB" w:rsidRDefault="00B841CB" w:rsidP="00CA1C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490"/>
    <w:multiLevelType w:val="hybridMultilevel"/>
    <w:tmpl w:val="CC28C922"/>
    <w:lvl w:ilvl="0" w:tplc="04090001">
      <w:start w:val="1"/>
      <w:numFmt w:val="bullet"/>
      <w:lvlText w:val=""/>
      <w:lvlJc w:val="left"/>
      <w:pPr>
        <w:tabs>
          <w:tab w:val="num" w:pos="780"/>
        </w:tabs>
        <w:ind w:left="780" w:hanging="420"/>
      </w:pPr>
      <w:rPr>
        <w:rFonts w:ascii="Wingdings" w:hAnsi="Wingdings" w:hint="default"/>
      </w:rPr>
    </w:lvl>
    <w:lvl w:ilvl="1" w:tplc="0409000D">
      <w:start w:val="1"/>
      <w:numFmt w:val="bullet"/>
      <w:lvlText w:val=""/>
      <w:lvlJc w:val="left"/>
      <w:pPr>
        <w:tabs>
          <w:tab w:val="num" w:pos="1200"/>
        </w:tabs>
        <w:ind w:left="1200" w:hanging="420"/>
      </w:pPr>
      <w:rPr>
        <w:rFonts w:ascii="Wingdings" w:hAnsi="Wingdings" w:hint="default"/>
      </w:rPr>
    </w:lvl>
    <w:lvl w:ilvl="2" w:tplc="04090005">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 w15:restartNumberingAfterBreak="0">
    <w:nsid w:val="073A7D3C"/>
    <w:multiLevelType w:val="hybridMultilevel"/>
    <w:tmpl w:val="950EAE10"/>
    <w:lvl w:ilvl="0" w:tplc="0409000B">
      <w:start w:val="1"/>
      <w:numFmt w:val="bullet"/>
      <w:lvlText w:val=""/>
      <w:lvlJc w:val="left"/>
      <w:pPr>
        <w:tabs>
          <w:tab w:val="num" w:pos="780"/>
        </w:tabs>
        <w:ind w:left="780" w:hanging="420"/>
      </w:pPr>
      <w:rPr>
        <w:rFonts w:ascii="Wingdings" w:hAnsi="Wingdings" w:hint="default"/>
      </w:rPr>
    </w:lvl>
    <w:lvl w:ilvl="1" w:tplc="04090003">
      <w:start w:val="1"/>
      <w:numFmt w:val="bullet"/>
      <w:lvlText w:val=""/>
      <w:lvlJc w:val="left"/>
      <w:pPr>
        <w:tabs>
          <w:tab w:val="num" w:pos="1200"/>
        </w:tabs>
        <w:ind w:left="1200" w:hanging="420"/>
      </w:pPr>
      <w:rPr>
        <w:rFonts w:ascii="Wingdings" w:hAnsi="Wingdings" w:hint="default"/>
      </w:rPr>
    </w:lvl>
    <w:lvl w:ilvl="2" w:tplc="04090005">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2" w15:restartNumberingAfterBreak="0">
    <w:nsid w:val="63A50FF1"/>
    <w:multiLevelType w:val="hybridMultilevel"/>
    <w:tmpl w:val="258A8E6A"/>
    <w:lvl w:ilvl="0" w:tplc="5A0C19A6">
      <w:start w:val="1"/>
      <w:numFmt w:val="bullet"/>
      <w:lvlText w:val=""/>
      <w:lvlJc w:val="left"/>
      <w:pPr>
        <w:tabs>
          <w:tab w:val="num" w:pos="845"/>
        </w:tabs>
        <w:ind w:left="845" w:hanging="420"/>
      </w:pPr>
      <w:rPr>
        <w:rFonts w:ascii="Wingdings" w:hAnsi="Wingdings" w:hint="default"/>
        <w:sz w:val="15"/>
        <w:szCs w:val="15"/>
      </w:rPr>
    </w:lvl>
    <w:lvl w:ilvl="1" w:tplc="04090003" w:tentative="1">
      <w:start w:val="1"/>
      <w:numFmt w:val="bullet"/>
      <w:lvlText w:val=""/>
      <w:lvlJc w:val="left"/>
      <w:pPr>
        <w:tabs>
          <w:tab w:val="num" w:pos="1265"/>
        </w:tabs>
        <w:ind w:left="1265" w:hanging="420"/>
      </w:pPr>
      <w:rPr>
        <w:rFonts w:ascii="Wingdings" w:hAnsi="Wingdings" w:hint="default"/>
      </w:rPr>
    </w:lvl>
    <w:lvl w:ilvl="2" w:tplc="04090005"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3" w:tentative="1">
      <w:start w:val="1"/>
      <w:numFmt w:val="bullet"/>
      <w:lvlText w:val=""/>
      <w:lvlJc w:val="left"/>
      <w:pPr>
        <w:tabs>
          <w:tab w:val="num" w:pos="2525"/>
        </w:tabs>
        <w:ind w:left="2525" w:hanging="420"/>
      </w:pPr>
      <w:rPr>
        <w:rFonts w:ascii="Wingdings" w:hAnsi="Wingdings" w:hint="default"/>
      </w:rPr>
    </w:lvl>
    <w:lvl w:ilvl="5" w:tplc="04090005"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3" w:tentative="1">
      <w:start w:val="1"/>
      <w:numFmt w:val="bullet"/>
      <w:lvlText w:val=""/>
      <w:lvlJc w:val="left"/>
      <w:pPr>
        <w:tabs>
          <w:tab w:val="num" w:pos="3785"/>
        </w:tabs>
        <w:ind w:left="3785" w:hanging="420"/>
      </w:pPr>
      <w:rPr>
        <w:rFonts w:ascii="Wingdings" w:hAnsi="Wingdings" w:hint="default"/>
      </w:rPr>
    </w:lvl>
    <w:lvl w:ilvl="8" w:tplc="04090005" w:tentative="1">
      <w:start w:val="1"/>
      <w:numFmt w:val="bullet"/>
      <w:lvlText w:val=""/>
      <w:lvlJc w:val="left"/>
      <w:pPr>
        <w:tabs>
          <w:tab w:val="num" w:pos="4205"/>
        </w:tabs>
        <w:ind w:left="4205" w:hanging="420"/>
      </w:pPr>
      <w:rPr>
        <w:rFonts w:ascii="Wingdings" w:hAnsi="Wingdings" w:hint="default"/>
      </w:rPr>
    </w:lvl>
  </w:abstractNum>
  <w:abstractNum w:abstractNumId="3" w15:restartNumberingAfterBreak="0">
    <w:nsid w:val="7D1908AE"/>
    <w:multiLevelType w:val="hybridMultilevel"/>
    <w:tmpl w:val="50066B20"/>
    <w:lvl w:ilvl="0" w:tplc="04090001">
      <w:start w:val="1"/>
      <w:numFmt w:val="bullet"/>
      <w:lvlText w:val=""/>
      <w:lvlJc w:val="left"/>
      <w:pPr>
        <w:tabs>
          <w:tab w:val="num" w:pos="2519"/>
        </w:tabs>
        <w:ind w:left="2519" w:hanging="420"/>
      </w:pPr>
      <w:rPr>
        <w:rFonts w:ascii="Wingdings" w:hAnsi="Wingdings" w:hint="default"/>
      </w:rPr>
    </w:lvl>
    <w:lvl w:ilvl="1" w:tplc="04090003" w:tentative="1">
      <w:start w:val="1"/>
      <w:numFmt w:val="bullet"/>
      <w:lvlText w:val=""/>
      <w:lvlJc w:val="left"/>
      <w:pPr>
        <w:tabs>
          <w:tab w:val="num" w:pos="2939"/>
        </w:tabs>
        <w:ind w:left="2939" w:hanging="420"/>
      </w:pPr>
      <w:rPr>
        <w:rFonts w:ascii="Wingdings" w:hAnsi="Wingdings" w:hint="default"/>
      </w:rPr>
    </w:lvl>
    <w:lvl w:ilvl="2" w:tplc="04090005" w:tentative="1">
      <w:start w:val="1"/>
      <w:numFmt w:val="bullet"/>
      <w:lvlText w:val=""/>
      <w:lvlJc w:val="left"/>
      <w:pPr>
        <w:tabs>
          <w:tab w:val="num" w:pos="3359"/>
        </w:tabs>
        <w:ind w:left="3359" w:hanging="420"/>
      </w:pPr>
      <w:rPr>
        <w:rFonts w:ascii="Wingdings" w:hAnsi="Wingdings" w:hint="default"/>
      </w:rPr>
    </w:lvl>
    <w:lvl w:ilvl="3" w:tplc="04090001" w:tentative="1">
      <w:start w:val="1"/>
      <w:numFmt w:val="bullet"/>
      <w:lvlText w:val=""/>
      <w:lvlJc w:val="left"/>
      <w:pPr>
        <w:tabs>
          <w:tab w:val="num" w:pos="3779"/>
        </w:tabs>
        <w:ind w:left="3779" w:hanging="420"/>
      </w:pPr>
      <w:rPr>
        <w:rFonts w:ascii="Wingdings" w:hAnsi="Wingdings" w:hint="default"/>
      </w:rPr>
    </w:lvl>
    <w:lvl w:ilvl="4" w:tplc="04090003" w:tentative="1">
      <w:start w:val="1"/>
      <w:numFmt w:val="bullet"/>
      <w:lvlText w:val=""/>
      <w:lvlJc w:val="left"/>
      <w:pPr>
        <w:tabs>
          <w:tab w:val="num" w:pos="4199"/>
        </w:tabs>
        <w:ind w:left="4199" w:hanging="420"/>
      </w:pPr>
      <w:rPr>
        <w:rFonts w:ascii="Wingdings" w:hAnsi="Wingdings" w:hint="default"/>
      </w:rPr>
    </w:lvl>
    <w:lvl w:ilvl="5" w:tplc="04090005" w:tentative="1">
      <w:start w:val="1"/>
      <w:numFmt w:val="bullet"/>
      <w:lvlText w:val=""/>
      <w:lvlJc w:val="left"/>
      <w:pPr>
        <w:tabs>
          <w:tab w:val="num" w:pos="4619"/>
        </w:tabs>
        <w:ind w:left="4619" w:hanging="420"/>
      </w:pPr>
      <w:rPr>
        <w:rFonts w:ascii="Wingdings" w:hAnsi="Wingdings" w:hint="default"/>
      </w:rPr>
    </w:lvl>
    <w:lvl w:ilvl="6" w:tplc="04090001" w:tentative="1">
      <w:start w:val="1"/>
      <w:numFmt w:val="bullet"/>
      <w:lvlText w:val=""/>
      <w:lvlJc w:val="left"/>
      <w:pPr>
        <w:tabs>
          <w:tab w:val="num" w:pos="5039"/>
        </w:tabs>
        <w:ind w:left="5039" w:hanging="420"/>
      </w:pPr>
      <w:rPr>
        <w:rFonts w:ascii="Wingdings" w:hAnsi="Wingdings" w:hint="default"/>
      </w:rPr>
    </w:lvl>
    <w:lvl w:ilvl="7" w:tplc="04090003" w:tentative="1">
      <w:start w:val="1"/>
      <w:numFmt w:val="bullet"/>
      <w:lvlText w:val=""/>
      <w:lvlJc w:val="left"/>
      <w:pPr>
        <w:tabs>
          <w:tab w:val="num" w:pos="5459"/>
        </w:tabs>
        <w:ind w:left="5459" w:hanging="420"/>
      </w:pPr>
      <w:rPr>
        <w:rFonts w:ascii="Wingdings" w:hAnsi="Wingdings" w:hint="default"/>
      </w:rPr>
    </w:lvl>
    <w:lvl w:ilvl="8" w:tplc="04090005" w:tentative="1">
      <w:start w:val="1"/>
      <w:numFmt w:val="bullet"/>
      <w:lvlText w:val=""/>
      <w:lvlJc w:val="left"/>
      <w:pPr>
        <w:tabs>
          <w:tab w:val="num" w:pos="5879"/>
        </w:tabs>
        <w:ind w:left="5879"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57"/>
  <w:drawingGridVerticalSpacing w:val="5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608"/>
    <w:rsid w:val="000021B0"/>
    <w:rsid w:val="00011709"/>
    <w:rsid w:val="000234EB"/>
    <w:rsid w:val="00027B67"/>
    <w:rsid w:val="00032656"/>
    <w:rsid w:val="0003407B"/>
    <w:rsid w:val="00041956"/>
    <w:rsid w:val="000774DE"/>
    <w:rsid w:val="000A1518"/>
    <w:rsid w:val="000A2163"/>
    <w:rsid w:val="000B39D4"/>
    <w:rsid w:val="000C0FB3"/>
    <w:rsid w:val="000C2EF3"/>
    <w:rsid w:val="000E1A16"/>
    <w:rsid w:val="00142BE4"/>
    <w:rsid w:val="00147225"/>
    <w:rsid w:val="001529B2"/>
    <w:rsid w:val="001678B8"/>
    <w:rsid w:val="0019182A"/>
    <w:rsid w:val="001A6BB6"/>
    <w:rsid w:val="001B345F"/>
    <w:rsid w:val="001C11EA"/>
    <w:rsid w:val="001F1FB3"/>
    <w:rsid w:val="001F76BD"/>
    <w:rsid w:val="00212B7D"/>
    <w:rsid w:val="002174DC"/>
    <w:rsid w:val="002179B9"/>
    <w:rsid w:val="00255C2E"/>
    <w:rsid w:val="00271981"/>
    <w:rsid w:val="002724B4"/>
    <w:rsid w:val="002875D5"/>
    <w:rsid w:val="00291FCD"/>
    <w:rsid w:val="00293CDA"/>
    <w:rsid w:val="00295F06"/>
    <w:rsid w:val="00297566"/>
    <w:rsid w:val="002C4908"/>
    <w:rsid w:val="002D4A06"/>
    <w:rsid w:val="002E2BB2"/>
    <w:rsid w:val="00317812"/>
    <w:rsid w:val="003214CC"/>
    <w:rsid w:val="0032357D"/>
    <w:rsid w:val="00336427"/>
    <w:rsid w:val="003419AA"/>
    <w:rsid w:val="00353AD5"/>
    <w:rsid w:val="003645E8"/>
    <w:rsid w:val="00370453"/>
    <w:rsid w:val="00377328"/>
    <w:rsid w:val="00377493"/>
    <w:rsid w:val="00392E5C"/>
    <w:rsid w:val="003C78B2"/>
    <w:rsid w:val="003D0A81"/>
    <w:rsid w:val="003E06D2"/>
    <w:rsid w:val="003F0080"/>
    <w:rsid w:val="003F30A6"/>
    <w:rsid w:val="004025BB"/>
    <w:rsid w:val="00411578"/>
    <w:rsid w:val="00417356"/>
    <w:rsid w:val="00421F3B"/>
    <w:rsid w:val="00430735"/>
    <w:rsid w:val="00434A89"/>
    <w:rsid w:val="00440E59"/>
    <w:rsid w:val="004415AD"/>
    <w:rsid w:val="00471099"/>
    <w:rsid w:val="00472608"/>
    <w:rsid w:val="0047403F"/>
    <w:rsid w:val="0048281A"/>
    <w:rsid w:val="00492184"/>
    <w:rsid w:val="004A636D"/>
    <w:rsid w:val="004B2434"/>
    <w:rsid w:val="004C1533"/>
    <w:rsid w:val="004D4808"/>
    <w:rsid w:val="004D4BBF"/>
    <w:rsid w:val="004E0E34"/>
    <w:rsid w:val="00506475"/>
    <w:rsid w:val="0050776E"/>
    <w:rsid w:val="005247A5"/>
    <w:rsid w:val="00536809"/>
    <w:rsid w:val="00540F17"/>
    <w:rsid w:val="0054573F"/>
    <w:rsid w:val="00546AD9"/>
    <w:rsid w:val="005567E1"/>
    <w:rsid w:val="00570CF4"/>
    <w:rsid w:val="00572A42"/>
    <w:rsid w:val="005E2D07"/>
    <w:rsid w:val="005F4CF8"/>
    <w:rsid w:val="005F6081"/>
    <w:rsid w:val="006157C8"/>
    <w:rsid w:val="00617B05"/>
    <w:rsid w:val="00632D6E"/>
    <w:rsid w:val="00635305"/>
    <w:rsid w:val="00636BBF"/>
    <w:rsid w:val="00636D2D"/>
    <w:rsid w:val="00640D4D"/>
    <w:rsid w:val="00647B49"/>
    <w:rsid w:val="00651780"/>
    <w:rsid w:val="00657E2E"/>
    <w:rsid w:val="00673A82"/>
    <w:rsid w:val="00682A8C"/>
    <w:rsid w:val="00687DE7"/>
    <w:rsid w:val="006B2A69"/>
    <w:rsid w:val="006D788E"/>
    <w:rsid w:val="006E6FEA"/>
    <w:rsid w:val="006E7242"/>
    <w:rsid w:val="006E7DF6"/>
    <w:rsid w:val="006F32B5"/>
    <w:rsid w:val="006F47B3"/>
    <w:rsid w:val="0071592C"/>
    <w:rsid w:val="007203BD"/>
    <w:rsid w:val="00733956"/>
    <w:rsid w:val="0077217E"/>
    <w:rsid w:val="0079397E"/>
    <w:rsid w:val="00795603"/>
    <w:rsid w:val="007A74A0"/>
    <w:rsid w:val="007D3A1B"/>
    <w:rsid w:val="007D7CC8"/>
    <w:rsid w:val="007E5691"/>
    <w:rsid w:val="0081660F"/>
    <w:rsid w:val="00822E33"/>
    <w:rsid w:val="0082513F"/>
    <w:rsid w:val="008406AC"/>
    <w:rsid w:val="00844C22"/>
    <w:rsid w:val="008539D5"/>
    <w:rsid w:val="008638D2"/>
    <w:rsid w:val="008652BB"/>
    <w:rsid w:val="00873BA7"/>
    <w:rsid w:val="00877242"/>
    <w:rsid w:val="008815D7"/>
    <w:rsid w:val="00891059"/>
    <w:rsid w:val="0089655E"/>
    <w:rsid w:val="008B467F"/>
    <w:rsid w:val="008B4F21"/>
    <w:rsid w:val="008C1791"/>
    <w:rsid w:val="008C5B21"/>
    <w:rsid w:val="008C5E2C"/>
    <w:rsid w:val="008D60EF"/>
    <w:rsid w:val="008E6B05"/>
    <w:rsid w:val="00961178"/>
    <w:rsid w:val="00961E43"/>
    <w:rsid w:val="00975702"/>
    <w:rsid w:val="00976F2D"/>
    <w:rsid w:val="0099173E"/>
    <w:rsid w:val="009C50F2"/>
    <w:rsid w:val="009F1161"/>
    <w:rsid w:val="00A22B38"/>
    <w:rsid w:val="00A31F93"/>
    <w:rsid w:val="00A358E0"/>
    <w:rsid w:val="00A409D6"/>
    <w:rsid w:val="00A53E4E"/>
    <w:rsid w:val="00A75884"/>
    <w:rsid w:val="00A80CA6"/>
    <w:rsid w:val="00A8631D"/>
    <w:rsid w:val="00B07BCE"/>
    <w:rsid w:val="00B255AE"/>
    <w:rsid w:val="00B40F63"/>
    <w:rsid w:val="00B41C48"/>
    <w:rsid w:val="00B731AB"/>
    <w:rsid w:val="00B73ABA"/>
    <w:rsid w:val="00B7486D"/>
    <w:rsid w:val="00B841CB"/>
    <w:rsid w:val="00BA3F57"/>
    <w:rsid w:val="00BB6D83"/>
    <w:rsid w:val="00BC3751"/>
    <w:rsid w:val="00BC68E9"/>
    <w:rsid w:val="00C277E3"/>
    <w:rsid w:val="00C60615"/>
    <w:rsid w:val="00C65069"/>
    <w:rsid w:val="00C6735E"/>
    <w:rsid w:val="00C81660"/>
    <w:rsid w:val="00C904EA"/>
    <w:rsid w:val="00C93DAC"/>
    <w:rsid w:val="00CA1422"/>
    <w:rsid w:val="00CA1C6D"/>
    <w:rsid w:val="00CB20AA"/>
    <w:rsid w:val="00CC274C"/>
    <w:rsid w:val="00CD639E"/>
    <w:rsid w:val="00CF7220"/>
    <w:rsid w:val="00D053BA"/>
    <w:rsid w:val="00D16402"/>
    <w:rsid w:val="00D24958"/>
    <w:rsid w:val="00D40A32"/>
    <w:rsid w:val="00D75B43"/>
    <w:rsid w:val="00D835E9"/>
    <w:rsid w:val="00D876BE"/>
    <w:rsid w:val="00D9775C"/>
    <w:rsid w:val="00DD77CA"/>
    <w:rsid w:val="00DD78A6"/>
    <w:rsid w:val="00DF18C0"/>
    <w:rsid w:val="00E2531C"/>
    <w:rsid w:val="00E2592C"/>
    <w:rsid w:val="00E261C2"/>
    <w:rsid w:val="00E27F17"/>
    <w:rsid w:val="00E342EB"/>
    <w:rsid w:val="00E3561A"/>
    <w:rsid w:val="00E35B30"/>
    <w:rsid w:val="00E7105D"/>
    <w:rsid w:val="00E82ED3"/>
    <w:rsid w:val="00E84DB1"/>
    <w:rsid w:val="00E85D67"/>
    <w:rsid w:val="00EA30D3"/>
    <w:rsid w:val="00EC0B54"/>
    <w:rsid w:val="00EC7D3C"/>
    <w:rsid w:val="00ED3C0D"/>
    <w:rsid w:val="00F05641"/>
    <w:rsid w:val="00F122A3"/>
    <w:rsid w:val="00F14DED"/>
    <w:rsid w:val="00F15A0E"/>
    <w:rsid w:val="00F229B8"/>
    <w:rsid w:val="00F30FB1"/>
    <w:rsid w:val="00F405AD"/>
    <w:rsid w:val="00F5559F"/>
    <w:rsid w:val="00F9410D"/>
    <w:rsid w:val="00FA3E8C"/>
    <w:rsid w:val="00FB7CC1"/>
    <w:rsid w:val="00FD0886"/>
    <w:rsid w:val="00FE09EE"/>
    <w:rsid w:val="00FE706D"/>
    <w:rsid w:val="00FF23DC"/>
    <w:rsid w:val="00FF6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5DDD7"/>
  <w15:chartTrackingRefBased/>
  <w15:docId w15:val="{590EFA09-8A9D-4F66-8BE2-E398A5A4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widowControl/>
      <w:jc w:val="center"/>
      <w:outlineLvl w:val="0"/>
    </w:pPr>
    <w:rPr>
      <w:noProof/>
      <w:kern w:val="0"/>
      <w:sz w:val="32"/>
    </w:rPr>
  </w:style>
  <w:style w:type="paragraph" w:styleId="2">
    <w:name w:val="heading 2"/>
    <w:basedOn w:val="a"/>
    <w:next w:val="a0"/>
    <w:qFormat/>
    <w:pPr>
      <w:keepNext/>
      <w:spacing w:before="240" w:after="240"/>
      <w:jc w:val="center"/>
      <w:outlineLvl w:val="1"/>
    </w:pPr>
    <w:rPr>
      <w:b/>
      <w:sz w:val="44"/>
    </w:rPr>
  </w:style>
  <w:style w:type="paragraph" w:styleId="3">
    <w:name w:val="heading 3"/>
    <w:basedOn w:val="a"/>
    <w:next w:val="a0"/>
    <w:qFormat/>
    <w:pPr>
      <w:keepNext/>
      <w:spacing w:line="320" w:lineRule="exact"/>
      <w:outlineLvl w:val="2"/>
    </w:pPr>
    <w:rPr>
      <w:b/>
      <w:kern w:val="0"/>
      <w:sz w:val="28"/>
      <w:lang w:eastAsia="en-US"/>
    </w:rPr>
  </w:style>
  <w:style w:type="paragraph" w:styleId="4">
    <w:name w:val="heading 4"/>
    <w:basedOn w:val="a"/>
    <w:next w:val="a0"/>
    <w:qFormat/>
    <w:pPr>
      <w:keepNext/>
      <w:spacing w:before="120" w:line="320" w:lineRule="exact"/>
      <w:jc w:val="center"/>
      <w:outlineLvl w:val="3"/>
    </w:pPr>
    <w:rPr>
      <w:sz w:val="26"/>
    </w:rPr>
  </w:style>
  <w:style w:type="paragraph" w:styleId="5">
    <w:name w:val="heading 5"/>
    <w:basedOn w:val="a"/>
    <w:next w:val="a0"/>
    <w:qFormat/>
    <w:pPr>
      <w:keepNext/>
      <w:spacing w:before="120" w:line="320" w:lineRule="exact"/>
      <w:jc w:val="center"/>
      <w:outlineLvl w:val="4"/>
    </w:pPr>
    <w:rPr>
      <w:rFonts w:ascii="黑体" w:hAnsi="Arial"/>
      <w:b/>
      <w:caps/>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Subtitle"/>
    <w:basedOn w:val="a"/>
    <w:qFormat/>
    <w:pPr>
      <w:ind w:left="720" w:hanging="720"/>
      <w:jc w:val="center"/>
    </w:pPr>
    <w:rPr>
      <w:sz w:val="72"/>
    </w:rPr>
  </w:style>
  <w:style w:type="paragraph" w:customStyle="1" w:styleId="ABSTRACT">
    <w:name w:val="ABSTRACT"/>
    <w:basedOn w:val="a"/>
    <w:next w:val="a"/>
    <w:pPr>
      <w:widowControl/>
      <w:spacing w:before="240" w:line="240" w:lineRule="exact"/>
    </w:pPr>
    <w:rPr>
      <w:kern w:val="0"/>
      <w:sz w:val="22"/>
      <w:lang w:eastAsia="en-US"/>
    </w:rPr>
  </w:style>
  <w:style w:type="paragraph" w:styleId="a0">
    <w:name w:val="Normal Indent"/>
    <w:basedOn w:val="a"/>
    <w:pPr>
      <w:ind w:firstLine="420"/>
    </w:pPr>
  </w:style>
  <w:style w:type="paragraph" w:styleId="a5">
    <w:name w:val="Body Text"/>
    <w:basedOn w:val="a"/>
    <w:pPr>
      <w:spacing w:before="120" w:line="320" w:lineRule="exact"/>
    </w:pPr>
    <w:rPr>
      <w:rFonts w:ascii="Arial" w:hAnsi="Arial"/>
      <w:sz w:val="32"/>
    </w:rPr>
  </w:style>
  <w:style w:type="paragraph" w:styleId="a6">
    <w:name w:val="caption"/>
    <w:basedOn w:val="a"/>
    <w:next w:val="a"/>
    <w:qFormat/>
    <w:pPr>
      <w:spacing w:line="500" w:lineRule="exact"/>
      <w:jc w:val="center"/>
    </w:pPr>
    <w:rPr>
      <w:rFonts w:ascii="Arial" w:eastAsia="黑体" w:hAnsi="Arial"/>
      <w:noProof/>
      <w:kern w:val="0"/>
      <w:sz w:val="44"/>
    </w:rPr>
  </w:style>
  <w:style w:type="paragraph" w:styleId="20">
    <w:name w:val="Body Text 2"/>
    <w:basedOn w:val="a"/>
    <w:pPr>
      <w:widowControl/>
    </w:pPr>
    <w:rPr>
      <w:noProof/>
      <w:kern w:val="0"/>
      <w:sz w:val="24"/>
    </w:rPr>
  </w:style>
  <w:style w:type="paragraph" w:styleId="a7">
    <w:name w:val="Body Text Indent"/>
    <w:basedOn w:val="a"/>
    <w:pPr>
      <w:spacing w:after="120"/>
      <w:ind w:leftChars="200" w:left="420"/>
    </w:pPr>
  </w:style>
  <w:style w:type="paragraph" w:styleId="a8">
    <w:name w:val="Balloon Text"/>
    <w:basedOn w:val="a"/>
    <w:link w:val="a9"/>
    <w:rsid w:val="0077217E"/>
    <w:rPr>
      <w:rFonts w:ascii="Segoe UI" w:hAnsi="Segoe UI" w:cs="Segoe UI"/>
      <w:sz w:val="18"/>
      <w:szCs w:val="18"/>
    </w:rPr>
  </w:style>
  <w:style w:type="character" w:customStyle="1" w:styleId="a9">
    <w:name w:val="批注框文本 字符"/>
    <w:link w:val="a8"/>
    <w:rsid w:val="0077217E"/>
    <w:rPr>
      <w:rFonts w:ascii="Segoe UI" w:hAnsi="Segoe UI" w:cs="Segoe UI"/>
      <w:kern w:val="2"/>
      <w:sz w:val="18"/>
      <w:szCs w:val="18"/>
    </w:rPr>
  </w:style>
  <w:style w:type="paragraph" w:styleId="aa">
    <w:name w:val="header"/>
    <w:basedOn w:val="a"/>
    <w:link w:val="ab"/>
    <w:rsid w:val="00CA1C6D"/>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rsid w:val="00CA1C6D"/>
    <w:rPr>
      <w:kern w:val="2"/>
      <w:sz w:val="18"/>
      <w:szCs w:val="18"/>
    </w:rPr>
  </w:style>
  <w:style w:type="paragraph" w:styleId="ac">
    <w:name w:val="footer"/>
    <w:basedOn w:val="a"/>
    <w:link w:val="ad"/>
    <w:rsid w:val="00CA1C6D"/>
    <w:pPr>
      <w:tabs>
        <w:tab w:val="center" w:pos="4153"/>
        <w:tab w:val="right" w:pos="8306"/>
      </w:tabs>
      <w:snapToGrid w:val="0"/>
      <w:jc w:val="left"/>
    </w:pPr>
    <w:rPr>
      <w:sz w:val="18"/>
      <w:szCs w:val="18"/>
    </w:rPr>
  </w:style>
  <w:style w:type="character" w:customStyle="1" w:styleId="ad">
    <w:name w:val="页脚 字符"/>
    <w:link w:val="ac"/>
    <w:rsid w:val="00CA1C6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568352">
      <w:bodyDiv w:val="1"/>
      <w:marLeft w:val="0"/>
      <w:marRight w:val="0"/>
      <w:marTop w:val="0"/>
      <w:marBottom w:val="0"/>
      <w:divBdr>
        <w:top w:val="none" w:sz="0" w:space="0" w:color="auto"/>
        <w:left w:val="none" w:sz="0" w:space="0" w:color="auto"/>
        <w:bottom w:val="none" w:sz="0" w:space="0" w:color="auto"/>
        <w:right w:val="none" w:sz="0" w:space="0" w:color="auto"/>
      </w:divBdr>
    </w:div>
    <w:div w:id="1321227871">
      <w:bodyDiv w:val="1"/>
      <w:marLeft w:val="0"/>
      <w:marRight w:val="0"/>
      <w:marTop w:val="0"/>
      <w:marBottom w:val="0"/>
      <w:divBdr>
        <w:top w:val="none" w:sz="0" w:space="0" w:color="auto"/>
        <w:left w:val="none" w:sz="0" w:space="0" w:color="auto"/>
        <w:bottom w:val="none" w:sz="0" w:space="0" w:color="auto"/>
        <w:right w:val="none" w:sz="0" w:space="0" w:color="auto"/>
      </w:divBdr>
    </w:div>
    <w:div w:id="136108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工学院力学与空天技术系学术报告</vt:lpstr>
    </vt:vector>
  </TitlesOfParts>
  <Company>北京大学</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工学院力学与空天技术系学术报告</dc:title>
  <dc:subject/>
  <dc:creator>chenbin</dc:creator>
  <cp:keywords/>
  <cp:lastModifiedBy>Chen Zheng</cp:lastModifiedBy>
  <cp:revision>2</cp:revision>
  <cp:lastPrinted>2023-05-05T10:19:00Z</cp:lastPrinted>
  <dcterms:created xsi:type="dcterms:W3CDTF">2025-01-07T07:19:00Z</dcterms:created>
  <dcterms:modified xsi:type="dcterms:W3CDTF">2025-01-07T07:19:00Z</dcterms:modified>
</cp:coreProperties>
</file>